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47F" w:rsidRPr="00730220" w:rsidRDefault="0075347F" w:rsidP="008611B6">
      <w:pPr>
        <w:shd w:val="clear" w:color="auto" w:fill="FFFFFF"/>
        <w:spacing w:after="0" w:line="288" w:lineRule="auto"/>
        <w:jc w:val="center"/>
        <w:outlineLvl w:val="1"/>
        <w:rPr>
          <w:rFonts w:ascii="Arial" w:eastAsia="Times New Roman" w:hAnsi="Arial" w:cs="Arial"/>
          <w:b/>
          <w:bCs/>
          <w:color w:val="404041"/>
          <w:sz w:val="20"/>
          <w:szCs w:val="20"/>
          <w:lang w:eastAsia="es-ES"/>
        </w:rPr>
      </w:pPr>
      <w:r w:rsidRPr="00730220">
        <w:rPr>
          <w:rFonts w:ascii="Arial" w:eastAsia="Times New Roman" w:hAnsi="Arial" w:cs="Arial"/>
          <w:b/>
          <w:bCs/>
          <w:color w:val="404041"/>
          <w:sz w:val="20"/>
          <w:szCs w:val="20"/>
          <w:lang w:eastAsia="es-ES"/>
        </w:rPr>
        <w:t>Aviso de Privacidad Integral</w:t>
      </w:r>
      <w:r w:rsidR="00205D4E" w:rsidRPr="00205D4E">
        <w:t xml:space="preserve"> </w:t>
      </w:r>
      <w:r w:rsidR="00D54963" w:rsidRPr="00D54963">
        <w:rPr>
          <w:rFonts w:ascii="Arial" w:eastAsia="Times New Roman" w:hAnsi="Arial" w:cs="Arial"/>
          <w:b/>
          <w:bCs/>
          <w:color w:val="404041"/>
          <w:sz w:val="20"/>
          <w:szCs w:val="20"/>
          <w:lang w:eastAsia="es-ES"/>
        </w:rPr>
        <w:t>Concurso Nacional de Fotografía Forestal</w:t>
      </w:r>
    </w:p>
    <w:p w:rsidR="0075347F" w:rsidRPr="00730220" w:rsidRDefault="00C16EA3" w:rsidP="0075347F">
      <w:pPr>
        <w:shd w:val="clear" w:color="auto" w:fill="FFFFFF"/>
        <w:spacing w:after="0" w:line="288" w:lineRule="auto"/>
        <w:rPr>
          <w:rFonts w:ascii="Arial" w:eastAsia="Times New Roman" w:hAnsi="Arial" w:cs="Arial"/>
          <w:color w:val="404041"/>
          <w:sz w:val="20"/>
          <w:szCs w:val="20"/>
          <w:lang w:eastAsia="es-ES"/>
        </w:rPr>
      </w:pPr>
      <w:r>
        <w:rPr>
          <w:rFonts w:ascii="Arial" w:eastAsia="Times New Roman" w:hAnsi="Arial" w:cs="Arial"/>
          <w:color w:val="404041"/>
          <w:sz w:val="20"/>
          <w:szCs w:val="20"/>
          <w:lang w:eastAsia="es-ES"/>
        </w:rPr>
        <w:pict>
          <v:rect id="_x0000_i1025" style="width:0;height:0" o:hralign="center" o:hrstd="t" o:hrnoshade="t" o:hr="t" fillcolor="#a22244" stroked="f"/>
        </w:pict>
      </w: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590D7B">
        <w:rPr>
          <w:rFonts w:ascii="Arial" w:eastAsia="Times New Roman" w:hAnsi="Arial" w:cs="Arial"/>
          <w:color w:val="404041"/>
          <w:sz w:val="20"/>
          <w:szCs w:val="20"/>
          <w:lang w:eastAsia="es-ES"/>
        </w:rPr>
        <w:t xml:space="preserve">La Comisión Nacional Forestal (en lo sucesivo la CONAFOR) es un Organismo Público Descentralizado que tiene sus oficinas centrales en Periférico Poniente No. 5360, Col. San Juan de </w:t>
      </w:r>
      <w:proofErr w:type="spellStart"/>
      <w:r w:rsidRPr="00590D7B">
        <w:rPr>
          <w:rFonts w:ascii="Arial" w:eastAsia="Times New Roman" w:hAnsi="Arial" w:cs="Arial"/>
          <w:color w:val="404041"/>
          <w:sz w:val="20"/>
          <w:szCs w:val="20"/>
          <w:lang w:eastAsia="es-ES"/>
        </w:rPr>
        <w:t>Ocotán</w:t>
      </w:r>
      <w:proofErr w:type="spellEnd"/>
      <w:r w:rsidRPr="00590D7B">
        <w:rPr>
          <w:rFonts w:ascii="Arial" w:eastAsia="Times New Roman" w:hAnsi="Arial" w:cs="Arial"/>
          <w:color w:val="404041"/>
          <w:sz w:val="20"/>
          <w:szCs w:val="20"/>
          <w:lang w:eastAsia="es-ES"/>
        </w:rPr>
        <w:t>, C.P. 45019, Zapopan, Jalisco, a su vez, tiene la responsabilidad sobre el correcto tratamiento y uso de los datos personales que proporcionas personalmente, a través de nuestro portal o cualquier otro medio, por ello te damos a conocer las siguientes políticas conforme a la Ley General de Protección de Datos Personales en Posesión de Sujetos Obligados.</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730220"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730220">
        <w:rPr>
          <w:rFonts w:ascii="Arial" w:eastAsia="Times New Roman" w:hAnsi="Arial" w:cs="Arial"/>
          <w:b/>
          <w:bCs/>
          <w:color w:val="404041"/>
          <w:sz w:val="20"/>
          <w:szCs w:val="20"/>
          <w:lang w:eastAsia="es-ES"/>
        </w:rPr>
        <w:t>Finalidades del tratamiento y fundamento legal.</w:t>
      </w:r>
    </w:p>
    <w:p w:rsidR="0075347F" w:rsidRPr="00730220"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Los datos personales que recabe la CONAFOR</w:t>
      </w:r>
      <w:r>
        <w:rPr>
          <w:rFonts w:ascii="Arial" w:eastAsia="Times New Roman" w:hAnsi="Arial" w:cs="Arial"/>
          <w:color w:val="404041"/>
          <w:sz w:val="20"/>
          <w:szCs w:val="20"/>
          <w:lang w:eastAsia="es-ES"/>
        </w:rPr>
        <w:t xml:space="preserve">, serán tratados y almacenados </w:t>
      </w:r>
      <w:r w:rsidRPr="00590D7B">
        <w:rPr>
          <w:rFonts w:ascii="Arial" w:eastAsia="Times New Roman" w:hAnsi="Arial" w:cs="Arial"/>
          <w:color w:val="404041"/>
          <w:sz w:val="20"/>
          <w:szCs w:val="20"/>
          <w:lang w:eastAsia="es-ES"/>
        </w:rPr>
        <w:t xml:space="preserve">por la </w:t>
      </w:r>
      <w:r w:rsidR="00205D4E" w:rsidRPr="00205D4E">
        <w:rPr>
          <w:rFonts w:ascii="Arial" w:eastAsia="Times New Roman" w:hAnsi="Arial" w:cs="Arial"/>
          <w:color w:val="404041"/>
          <w:sz w:val="20"/>
          <w:szCs w:val="20"/>
          <w:lang w:eastAsia="es-ES"/>
        </w:rPr>
        <w:t>Unidad de Educación y Desarrollo Tecnológico</w:t>
      </w:r>
      <w:r w:rsidR="00590D7B">
        <w:rPr>
          <w:rFonts w:ascii="Arial" w:eastAsia="Times New Roman" w:hAnsi="Arial" w:cs="Arial"/>
          <w:color w:val="404041"/>
          <w:sz w:val="20"/>
          <w:szCs w:val="20"/>
          <w:lang w:eastAsia="es-ES"/>
        </w:rPr>
        <w:t>.</w:t>
      </w:r>
      <w:r w:rsidRPr="00590D7B">
        <w:rPr>
          <w:rFonts w:ascii="Arial" w:eastAsia="Times New Roman" w:hAnsi="Arial" w:cs="Arial"/>
          <w:color w:val="404041"/>
          <w:sz w:val="20"/>
          <w:szCs w:val="20"/>
          <w:lang w:eastAsia="es-ES"/>
        </w:rPr>
        <w:t xml:space="preserve"> </w:t>
      </w:r>
      <w:r w:rsidR="00590D7B">
        <w:rPr>
          <w:rFonts w:ascii="Arial" w:eastAsia="Times New Roman" w:hAnsi="Arial" w:cs="Arial"/>
          <w:color w:val="404041"/>
          <w:sz w:val="20"/>
          <w:szCs w:val="20"/>
          <w:lang w:eastAsia="es-ES"/>
        </w:rPr>
        <w:t>E</w:t>
      </w:r>
      <w:r w:rsidRPr="00590D7B">
        <w:rPr>
          <w:rFonts w:ascii="Arial" w:eastAsia="Times New Roman" w:hAnsi="Arial" w:cs="Arial"/>
          <w:color w:val="404041"/>
          <w:sz w:val="20"/>
          <w:szCs w:val="20"/>
          <w:lang w:eastAsia="es-ES"/>
        </w:rPr>
        <w:t xml:space="preserve">l medio de obtención de los datos personales será de manera </w:t>
      </w:r>
      <w:r w:rsidR="00110D4D">
        <w:rPr>
          <w:rFonts w:ascii="Arial" w:eastAsia="Times New Roman" w:hAnsi="Arial" w:cs="Arial"/>
          <w:color w:val="404041"/>
          <w:sz w:val="20"/>
          <w:szCs w:val="20"/>
          <w:lang w:eastAsia="es-ES"/>
        </w:rPr>
        <w:t>electrónica a través de Plataforma</w:t>
      </w:r>
      <w:r w:rsidRPr="00590D7B">
        <w:rPr>
          <w:rFonts w:ascii="Arial" w:eastAsia="Times New Roman" w:hAnsi="Arial" w:cs="Arial"/>
          <w:color w:val="404041"/>
          <w:sz w:val="20"/>
          <w:szCs w:val="20"/>
          <w:lang w:eastAsia="es-ES"/>
        </w:rPr>
        <w:t>, y éstos serán utilizados para</w:t>
      </w:r>
      <w:r w:rsidR="00205D4E">
        <w:rPr>
          <w:rFonts w:ascii="Arial" w:eastAsia="Times New Roman" w:hAnsi="Arial" w:cs="Arial"/>
          <w:color w:val="404041"/>
          <w:sz w:val="20"/>
          <w:szCs w:val="20"/>
          <w:lang w:eastAsia="es-ES"/>
        </w:rPr>
        <w:t xml:space="preserve"> realizar </w:t>
      </w:r>
      <w:r w:rsidR="00110D4D">
        <w:rPr>
          <w:rFonts w:ascii="Arial" w:eastAsia="Times New Roman" w:hAnsi="Arial" w:cs="Arial"/>
          <w:color w:val="404041"/>
          <w:sz w:val="20"/>
          <w:szCs w:val="20"/>
          <w:lang w:eastAsia="es-ES"/>
        </w:rPr>
        <w:t>el registro de personas participantes al concurso nacional de fotografía forestal, así como</w:t>
      </w:r>
      <w:r w:rsidR="00E45AE8">
        <w:rPr>
          <w:rFonts w:ascii="Arial" w:eastAsia="Times New Roman" w:hAnsi="Arial" w:cs="Arial"/>
          <w:color w:val="404041"/>
          <w:sz w:val="20"/>
          <w:szCs w:val="20"/>
          <w:lang w:eastAsia="es-ES"/>
        </w:rPr>
        <w:t xml:space="preserve"> para</w:t>
      </w:r>
      <w:r w:rsidR="00110D4D">
        <w:rPr>
          <w:rFonts w:ascii="Arial" w:eastAsia="Times New Roman" w:hAnsi="Arial" w:cs="Arial"/>
          <w:color w:val="404041"/>
          <w:sz w:val="20"/>
          <w:szCs w:val="20"/>
          <w:lang w:eastAsia="es-ES"/>
        </w:rPr>
        <w:t xml:space="preserve"> la notificación de resultados y transferencia del premio económico otorgado</w:t>
      </w:r>
      <w:r w:rsidR="00E97BF8">
        <w:rPr>
          <w:rFonts w:ascii="Arial" w:eastAsia="Times New Roman" w:hAnsi="Arial" w:cs="Arial"/>
          <w:color w:val="404041"/>
          <w:sz w:val="20"/>
          <w:szCs w:val="20"/>
          <w:lang w:eastAsia="es-ES"/>
        </w:rPr>
        <w:t>.</w:t>
      </w:r>
      <w:r w:rsidR="00D21602">
        <w:rPr>
          <w:rFonts w:ascii="Arial" w:eastAsia="Times New Roman" w:hAnsi="Arial" w:cs="Arial"/>
          <w:color w:val="404041"/>
          <w:sz w:val="20"/>
          <w:szCs w:val="20"/>
          <w:lang w:eastAsia="es-ES"/>
        </w:rPr>
        <w:t xml:space="preserve"> D</w:t>
      </w:r>
      <w:r w:rsidRPr="00730220">
        <w:rPr>
          <w:rFonts w:ascii="Arial" w:eastAsia="Times New Roman" w:hAnsi="Arial" w:cs="Arial"/>
          <w:color w:val="404041"/>
          <w:sz w:val="20"/>
          <w:szCs w:val="20"/>
          <w:lang w:eastAsia="es-ES"/>
        </w:rPr>
        <w:t xml:space="preserve">ando el correcto tratamiento de dichos datos de conformidad con lo establecido en los </w:t>
      </w:r>
      <w:r w:rsidRPr="00590D7B">
        <w:rPr>
          <w:rFonts w:ascii="Arial" w:eastAsia="Times New Roman" w:hAnsi="Arial" w:cs="Arial"/>
          <w:color w:val="404041"/>
          <w:sz w:val="20"/>
          <w:szCs w:val="20"/>
          <w:lang w:eastAsia="es-ES"/>
        </w:rPr>
        <w:t>artículos 6, Base A y 16, segundo párrafo de la Constitución Política de los Estados Unidos Mexicano; 3, fracción XXXIII, 4, 6, 7, 16, 17 y 18 de la Ley General de Protección de Datos Personales en Posesión de Sujetos Obligados (LGPDPPSO).</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730220" w:rsidRDefault="0075347F" w:rsidP="0075347F">
      <w:pPr>
        <w:shd w:val="clear" w:color="auto" w:fill="FFFFFF"/>
        <w:spacing w:after="0" w:line="288" w:lineRule="auto"/>
        <w:rPr>
          <w:rFonts w:ascii="Arial" w:eastAsia="Times New Roman" w:hAnsi="Arial" w:cs="Arial"/>
          <w:color w:val="404041"/>
          <w:sz w:val="20"/>
          <w:szCs w:val="20"/>
          <w:lang w:eastAsia="es-ES"/>
        </w:rPr>
      </w:pPr>
      <w:r w:rsidRPr="00730220">
        <w:rPr>
          <w:rFonts w:ascii="Arial" w:eastAsia="Times New Roman" w:hAnsi="Arial" w:cs="Arial"/>
          <w:b/>
          <w:bCs/>
          <w:color w:val="404041"/>
          <w:sz w:val="20"/>
          <w:szCs w:val="20"/>
          <w:lang w:eastAsia="es-ES"/>
        </w:rPr>
        <w:t>Entre los datos recabados podrían encontrarse los siguientes:</w:t>
      </w:r>
      <w:r>
        <w:rPr>
          <w:rFonts w:ascii="Arial" w:eastAsia="Times New Roman" w:hAnsi="Arial" w:cs="Arial"/>
          <w:color w:val="404041"/>
          <w:sz w:val="20"/>
          <w:szCs w:val="20"/>
          <w:lang w:eastAsia="es-ES"/>
        </w:rPr>
        <w:br/>
      </w:r>
    </w:p>
    <w:p w:rsidR="00E45AE8"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 xml:space="preserve">• Datos </w:t>
      </w:r>
      <w:r w:rsidR="00E45AE8">
        <w:rPr>
          <w:rFonts w:ascii="Arial" w:eastAsia="Times New Roman" w:hAnsi="Arial" w:cs="Arial"/>
          <w:b/>
          <w:bCs/>
          <w:color w:val="404041"/>
          <w:sz w:val="20"/>
          <w:szCs w:val="20"/>
          <w:lang w:eastAsia="es-ES"/>
        </w:rPr>
        <w:t>identificativos</w:t>
      </w:r>
      <w:r w:rsidRPr="00730220">
        <w:rPr>
          <w:rFonts w:ascii="Arial" w:eastAsia="Times New Roman" w:hAnsi="Arial" w:cs="Arial"/>
          <w:b/>
          <w:bCs/>
          <w:color w:val="404041"/>
          <w:sz w:val="20"/>
          <w:szCs w:val="20"/>
          <w:lang w:eastAsia="es-ES"/>
        </w:rPr>
        <w:t>:</w:t>
      </w:r>
      <w:r w:rsidRPr="00730220">
        <w:rPr>
          <w:rFonts w:ascii="Arial" w:eastAsia="Times New Roman" w:hAnsi="Arial" w:cs="Arial"/>
          <w:color w:val="404041"/>
          <w:sz w:val="20"/>
          <w:szCs w:val="20"/>
          <w:lang w:eastAsia="es-ES"/>
        </w:rPr>
        <w:t> </w:t>
      </w:r>
      <w:r w:rsidR="00E97BF8" w:rsidRPr="00E97BF8">
        <w:rPr>
          <w:rFonts w:ascii="Arial" w:eastAsia="Times New Roman" w:hAnsi="Arial" w:cs="Arial"/>
          <w:color w:val="404041"/>
          <w:sz w:val="20"/>
          <w:szCs w:val="20"/>
          <w:lang w:eastAsia="es-ES"/>
        </w:rPr>
        <w:t>Nombre completo,</w:t>
      </w:r>
      <w:r w:rsidR="00110D4D">
        <w:rPr>
          <w:rFonts w:ascii="Arial" w:eastAsia="Times New Roman" w:hAnsi="Arial" w:cs="Arial"/>
          <w:color w:val="404041"/>
          <w:sz w:val="20"/>
          <w:szCs w:val="20"/>
          <w:lang w:eastAsia="es-ES"/>
        </w:rPr>
        <w:t xml:space="preserve"> edad, </w:t>
      </w:r>
      <w:r w:rsidR="00E97BF8" w:rsidRPr="00E97BF8">
        <w:rPr>
          <w:rFonts w:ascii="Arial" w:eastAsia="Times New Roman" w:hAnsi="Arial" w:cs="Arial"/>
          <w:color w:val="404041"/>
          <w:sz w:val="20"/>
          <w:szCs w:val="20"/>
          <w:lang w:eastAsia="es-ES"/>
        </w:rPr>
        <w:t>domicili</w:t>
      </w:r>
      <w:r w:rsidR="00E97BF8">
        <w:rPr>
          <w:rFonts w:ascii="Arial" w:eastAsia="Times New Roman" w:hAnsi="Arial" w:cs="Arial"/>
          <w:color w:val="404041"/>
          <w:sz w:val="20"/>
          <w:szCs w:val="20"/>
          <w:lang w:eastAsia="es-ES"/>
        </w:rPr>
        <w:t xml:space="preserve">o, </w:t>
      </w:r>
      <w:bookmarkStart w:id="0" w:name="_GoBack"/>
      <w:bookmarkEnd w:id="0"/>
      <w:r w:rsidR="00E97BF8">
        <w:rPr>
          <w:rFonts w:ascii="Arial" w:eastAsia="Times New Roman" w:hAnsi="Arial" w:cs="Arial"/>
          <w:color w:val="404041"/>
          <w:sz w:val="20"/>
          <w:szCs w:val="20"/>
          <w:lang w:eastAsia="es-ES"/>
        </w:rPr>
        <w:t xml:space="preserve">teléfono. </w:t>
      </w:r>
    </w:p>
    <w:p w:rsidR="00E45AE8" w:rsidRDefault="00101F99"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 xml:space="preserve">• </w:t>
      </w:r>
      <w:r w:rsidR="00E45AE8" w:rsidRPr="00101F99">
        <w:rPr>
          <w:rFonts w:ascii="Arial" w:eastAsia="Times New Roman" w:hAnsi="Arial" w:cs="Arial"/>
          <w:b/>
          <w:color w:val="404041"/>
          <w:sz w:val="20"/>
          <w:szCs w:val="20"/>
          <w:lang w:eastAsia="es-ES"/>
        </w:rPr>
        <w:t>Datos electrónicos:</w:t>
      </w:r>
      <w:r w:rsidR="00E45AE8">
        <w:rPr>
          <w:rFonts w:ascii="Arial" w:eastAsia="Times New Roman" w:hAnsi="Arial" w:cs="Arial"/>
          <w:color w:val="404041"/>
          <w:sz w:val="20"/>
          <w:szCs w:val="20"/>
          <w:lang w:eastAsia="es-ES"/>
        </w:rPr>
        <w:t xml:space="preserve"> Correo electrónico.</w:t>
      </w:r>
    </w:p>
    <w:p w:rsidR="00E45AE8" w:rsidRDefault="00E45AE8" w:rsidP="0075347F">
      <w:pPr>
        <w:shd w:val="clear" w:color="auto" w:fill="FFFFFF"/>
        <w:spacing w:after="0" w:line="288" w:lineRule="auto"/>
        <w:jc w:val="both"/>
        <w:rPr>
          <w:rFonts w:ascii="Arial" w:eastAsia="Times New Roman" w:hAnsi="Arial" w:cs="Arial"/>
          <w:color w:val="404041"/>
          <w:sz w:val="20"/>
          <w:szCs w:val="20"/>
          <w:lang w:eastAsia="es-ES"/>
        </w:rPr>
      </w:pPr>
    </w:p>
    <w:p w:rsidR="00E45AE8" w:rsidRDefault="00E97BF8" w:rsidP="0075347F">
      <w:pPr>
        <w:shd w:val="clear" w:color="auto" w:fill="FFFFFF"/>
        <w:spacing w:after="0" w:line="288" w:lineRule="auto"/>
        <w:jc w:val="both"/>
        <w:rPr>
          <w:rFonts w:ascii="Arial" w:eastAsia="Times New Roman" w:hAnsi="Arial" w:cs="Arial"/>
          <w:color w:val="404041"/>
          <w:sz w:val="20"/>
          <w:szCs w:val="20"/>
          <w:lang w:eastAsia="es-ES"/>
        </w:rPr>
      </w:pPr>
      <w:r w:rsidRPr="00E97BF8">
        <w:rPr>
          <w:rFonts w:ascii="Arial" w:eastAsia="Times New Roman" w:hAnsi="Arial" w:cs="Arial"/>
          <w:color w:val="404041"/>
          <w:sz w:val="20"/>
          <w:szCs w:val="20"/>
          <w:lang w:eastAsia="es-ES"/>
        </w:rPr>
        <w:t xml:space="preserve">En el caso de </w:t>
      </w:r>
      <w:r>
        <w:rPr>
          <w:rFonts w:ascii="Arial" w:eastAsia="Times New Roman" w:hAnsi="Arial" w:cs="Arial"/>
          <w:color w:val="404041"/>
          <w:sz w:val="20"/>
          <w:szCs w:val="20"/>
          <w:lang w:eastAsia="es-ES"/>
        </w:rPr>
        <w:t xml:space="preserve">las </w:t>
      </w:r>
      <w:r w:rsidRPr="00E97BF8">
        <w:rPr>
          <w:rFonts w:ascii="Arial" w:eastAsia="Times New Roman" w:hAnsi="Arial" w:cs="Arial"/>
          <w:color w:val="404041"/>
          <w:sz w:val="20"/>
          <w:szCs w:val="20"/>
          <w:lang w:eastAsia="es-ES"/>
        </w:rPr>
        <w:t>persona</w:t>
      </w:r>
      <w:r>
        <w:rPr>
          <w:rFonts w:ascii="Arial" w:eastAsia="Times New Roman" w:hAnsi="Arial" w:cs="Arial"/>
          <w:color w:val="404041"/>
          <w:sz w:val="20"/>
          <w:szCs w:val="20"/>
          <w:lang w:eastAsia="es-ES"/>
        </w:rPr>
        <w:t>s</w:t>
      </w:r>
      <w:r w:rsidRPr="00E97BF8">
        <w:rPr>
          <w:rFonts w:ascii="Arial" w:eastAsia="Times New Roman" w:hAnsi="Arial" w:cs="Arial"/>
          <w:color w:val="404041"/>
          <w:sz w:val="20"/>
          <w:szCs w:val="20"/>
          <w:lang w:eastAsia="es-ES"/>
        </w:rPr>
        <w:t xml:space="preserve"> ga</w:t>
      </w:r>
      <w:r w:rsidR="00110D4D">
        <w:rPr>
          <w:rFonts w:ascii="Arial" w:eastAsia="Times New Roman" w:hAnsi="Arial" w:cs="Arial"/>
          <w:color w:val="404041"/>
          <w:sz w:val="20"/>
          <w:szCs w:val="20"/>
          <w:lang w:eastAsia="es-ES"/>
        </w:rPr>
        <w:t>nadoras</w:t>
      </w:r>
      <w:r>
        <w:rPr>
          <w:rFonts w:ascii="Arial" w:eastAsia="Times New Roman" w:hAnsi="Arial" w:cs="Arial"/>
          <w:color w:val="404041"/>
          <w:sz w:val="20"/>
          <w:szCs w:val="20"/>
          <w:lang w:eastAsia="es-ES"/>
        </w:rPr>
        <w:t>,</w:t>
      </w:r>
      <w:r w:rsidRPr="00E97BF8">
        <w:rPr>
          <w:rFonts w:ascii="Arial" w:eastAsia="Times New Roman" w:hAnsi="Arial" w:cs="Arial"/>
          <w:color w:val="404041"/>
          <w:sz w:val="20"/>
          <w:szCs w:val="20"/>
          <w:lang w:eastAsia="es-ES"/>
        </w:rPr>
        <w:t xml:space="preserve"> se recaba adicionalmente: </w:t>
      </w:r>
    </w:p>
    <w:p w:rsidR="00E45AE8" w:rsidRDefault="00E45AE8" w:rsidP="0075347F">
      <w:pPr>
        <w:shd w:val="clear" w:color="auto" w:fill="FFFFFF"/>
        <w:spacing w:after="0" w:line="288" w:lineRule="auto"/>
        <w:jc w:val="both"/>
        <w:rPr>
          <w:rFonts w:ascii="Arial" w:eastAsia="Times New Roman" w:hAnsi="Arial" w:cs="Arial"/>
          <w:color w:val="404041"/>
          <w:sz w:val="20"/>
          <w:szCs w:val="20"/>
          <w:lang w:eastAsia="es-ES"/>
        </w:rPr>
      </w:pPr>
    </w:p>
    <w:p w:rsidR="00101F99" w:rsidRDefault="00101F99"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w:t>
      </w:r>
      <w:r w:rsidR="003E0646">
        <w:rPr>
          <w:rFonts w:ascii="Arial" w:eastAsia="Times New Roman" w:hAnsi="Arial" w:cs="Arial"/>
          <w:b/>
          <w:bCs/>
          <w:color w:val="404041"/>
          <w:sz w:val="20"/>
          <w:szCs w:val="20"/>
          <w:lang w:eastAsia="es-ES"/>
        </w:rPr>
        <w:t xml:space="preserve"> </w:t>
      </w:r>
      <w:r w:rsidR="00E45AE8" w:rsidRPr="00101F99">
        <w:rPr>
          <w:rFonts w:ascii="Arial" w:eastAsia="Times New Roman" w:hAnsi="Arial" w:cs="Arial"/>
          <w:b/>
          <w:color w:val="404041"/>
          <w:sz w:val="20"/>
          <w:szCs w:val="20"/>
          <w:lang w:eastAsia="es-ES"/>
        </w:rPr>
        <w:t xml:space="preserve">Datos </w:t>
      </w:r>
      <w:r w:rsidRPr="00101F99">
        <w:rPr>
          <w:rFonts w:ascii="Arial" w:eastAsia="Times New Roman" w:hAnsi="Arial" w:cs="Arial"/>
          <w:b/>
          <w:color w:val="404041"/>
          <w:sz w:val="20"/>
          <w:szCs w:val="20"/>
          <w:lang w:eastAsia="es-ES"/>
        </w:rPr>
        <w:t>patrimoniales</w:t>
      </w:r>
      <w:r w:rsidR="00E45AE8" w:rsidRPr="00101F99">
        <w:rPr>
          <w:rFonts w:ascii="Arial" w:eastAsia="Times New Roman" w:hAnsi="Arial" w:cs="Arial"/>
          <w:b/>
          <w:color w:val="404041"/>
          <w:sz w:val="20"/>
          <w:szCs w:val="20"/>
          <w:lang w:eastAsia="es-ES"/>
        </w:rPr>
        <w:t>:</w:t>
      </w:r>
      <w:r>
        <w:rPr>
          <w:rFonts w:ascii="Arial" w:eastAsia="Times New Roman" w:hAnsi="Arial" w:cs="Arial"/>
          <w:color w:val="404041"/>
          <w:sz w:val="20"/>
          <w:szCs w:val="20"/>
          <w:lang w:eastAsia="es-ES"/>
        </w:rPr>
        <w:t xml:space="preserve"> </w:t>
      </w:r>
      <w:r w:rsidR="00E45AE8">
        <w:rPr>
          <w:rFonts w:ascii="Arial" w:eastAsia="Times New Roman" w:hAnsi="Arial" w:cs="Arial"/>
          <w:color w:val="404041"/>
          <w:sz w:val="20"/>
          <w:szCs w:val="20"/>
          <w:lang w:eastAsia="es-ES"/>
        </w:rPr>
        <w:t>N</w:t>
      </w:r>
      <w:r w:rsidR="00E97BF8" w:rsidRPr="00E97BF8">
        <w:rPr>
          <w:rFonts w:ascii="Arial" w:eastAsia="Times New Roman" w:hAnsi="Arial" w:cs="Arial"/>
          <w:color w:val="404041"/>
          <w:sz w:val="20"/>
          <w:szCs w:val="20"/>
          <w:lang w:eastAsia="es-ES"/>
        </w:rPr>
        <w:t xml:space="preserve">úmero de cuenta </w:t>
      </w:r>
      <w:r>
        <w:rPr>
          <w:rFonts w:ascii="Arial" w:eastAsia="Times New Roman" w:hAnsi="Arial" w:cs="Arial"/>
          <w:color w:val="404041"/>
          <w:sz w:val="20"/>
          <w:szCs w:val="20"/>
          <w:lang w:eastAsia="es-ES"/>
        </w:rPr>
        <w:t xml:space="preserve">bancaria </w:t>
      </w:r>
      <w:r w:rsidR="00E97BF8" w:rsidRPr="00E97BF8">
        <w:rPr>
          <w:rFonts w:ascii="Arial" w:eastAsia="Times New Roman" w:hAnsi="Arial" w:cs="Arial"/>
          <w:color w:val="404041"/>
          <w:sz w:val="20"/>
          <w:szCs w:val="20"/>
          <w:lang w:eastAsia="es-ES"/>
        </w:rPr>
        <w:t xml:space="preserve">y número de </w:t>
      </w:r>
      <w:r>
        <w:rPr>
          <w:rFonts w:ascii="Arial" w:eastAsia="Times New Roman" w:hAnsi="Arial" w:cs="Arial"/>
          <w:color w:val="404041"/>
          <w:sz w:val="20"/>
          <w:szCs w:val="20"/>
          <w:lang w:eastAsia="es-ES"/>
        </w:rPr>
        <w:t>c</w:t>
      </w:r>
      <w:r w:rsidR="00E97BF8" w:rsidRPr="00E97BF8">
        <w:rPr>
          <w:rFonts w:ascii="Arial" w:eastAsia="Times New Roman" w:hAnsi="Arial" w:cs="Arial"/>
          <w:color w:val="404041"/>
          <w:sz w:val="20"/>
          <w:szCs w:val="20"/>
          <w:lang w:eastAsia="es-ES"/>
        </w:rPr>
        <w:t xml:space="preserve">uenta </w:t>
      </w:r>
      <w:r w:rsidR="00110D4D">
        <w:rPr>
          <w:rFonts w:ascii="Arial" w:eastAsia="Times New Roman" w:hAnsi="Arial" w:cs="Arial"/>
          <w:color w:val="404041"/>
          <w:sz w:val="20"/>
          <w:szCs w:val="20"/>
          <w:lang w:eastAsia="es-ES"/>
        </w:rPr>
        <w:t>CLABE</w:t>
      </w:r>
      <w:r>
        <w:rPr>
          <w:rFonts w:ascii="Arial" w:eastAsia="Times New Roman" w:hAnsi="Arial" w:cs="Arial"/>
          <w:color w:val="404041"/>
          <w:sz w:val="20"/>
          <w:szCs w:val="20"/>
          <w:lang w:eastAsia="es-ES"/>
        </w:rPr>
        <w:t xml:space="preserve"> interbancaria.</w:t>
      </w:r>
    </w:p>
    <w:p w:rsidR="00E97BF8" w:rsidRDefault="00101F99"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 xml:space="preserve">• </w:t>
      </w:r>
      <w:r w:rsidRPr="00101F99">
        <w:rPr>
          <w:rFonts w:ascii="Arial" w:eastAsia="Times New Roman" w:hAnsi="Arial" w:cs="Arial"/>
          <w:b/>
          <w:color w:val="404041"/>
          <w:sz w:val="20"/>
          <w:szCs w:val="20"/>
          <w:lang w:eastAsia="es-ES"/>
        </w:rPr>
        <w:t>Datos identificativos:</w:t>
      </w:r>
      <w:r>
        <w:rPr>
          <w:rFonts w:ascii="Arial" w:eastAsia="Times New Roman" w:hAnsi="Arial" w:cs="Arial"/>
          <w:color w:val="404041"/>
          <w:sz w:val="20"/>
          <w:szCs w:val="20"/>
          <w:lang w:eastAsia="es-ES"/>
        </w:rPr>
        <w:t xml:space="preserve"> </w:t>
      </w:r>
      <w:r w:rsidR="00E97BF8" w:rsidRPr="00E97BF8">
        <w:rPr>
          <w:rFonts w:ascii="Arial" w:eastAsia="Times New Roman" w:hAnsi="Arial" w:cs="Arial"/>
          <w:color w:val="404041"/>
          <w:sz w:val="20"/>
          <w:szCs w:val="20"/>
          <w:lang w:eastAsia="es-ES"/>
        </w:rPr>
        <w:t xml:space="preserve">CURP, RFC </w:t>
      </w:r>
      <w:r>
        <w:rPr>
          <w:rFonts w:ascii="Arial" w:eastAsia="Times New Roman" w:hAnsi="Arial" w:cs="Arial"/>
          <w:color w:val="404041"/>
          <w:sz w:val="20"/>
          <w:szCs w:val="20"/>
          <w:lang w:eastAsia="es-ES"/>
        </w:rPr>
        <w:t>e</w:t>
      </w:r>
      <w:r w:rsidR="00E97BF8" w:rsidRPr="00E97BF8">
        <w:rPr>
          <w:rFonts w:ascii="Arial" w:eastAsia="Times New Roman" w:hAnsi="Arial" w:cs="Arial"/>
          <w:color w:val="404041"/>
          <w:sz w:val="20"/>
          <w:szCs w:val="20"/>
          <w:lang w:eastAsia="es-ES"/>
        </w:rPr>
        <w:t xml:space="preserve"> identificación oficial</w:t>
      </w:r>
      <w:r>
        <w:rPr>
          <w:rFonts w:ascii="Arial" w:eastAsia="Times New Roman" w:hAnsi="Arial" w:cs="Arial"/>
          <w:color w:val="404041"/>
          <w:sz w:val="20"/>
          <w:szCs w:val="20"/>
          <w:lang w:eastAsia="es-ES"/>
        </w:rPr>
        <w:t>.</w:t>
      </w:r>
    </w:p>
    <w:p w:rsidR="00E97BF8" w:rsidRDefault="00E97BF8" w:rsidP="0075347F">
      <w:pPr>
        <w:shd w:val="clear" w:color="auto" w:fill="FFFFFF"/>
        <w:spacing w:after="0" w:line="288" w:lineRule="auto"/>
        <w:jc w:val="both"/>
        <w:rPr>
          <w:rFonts w:ascii="Arial" w:eastAsia="Times New Roman" w:hAnsi="Arial" w:cs="Arial"/>
          <w:color w:val="404041"/>
          <w:sz w:val="20"/>
          <w:szCs w:val="20"/>
          <w:lang w:eastAsia="es-ES"/>
        </w:rPr>
      </w:pPr>
    </w:p>
    <w:p w:rsidR="008061A3"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Asimismo, es importante manifestarle que otra finalidad importante de esta dependencia como Sujeto Obligado, es dar cumplimiento con las obligaciones de transparencia y la rendición de cuentas establecidas en la Ley General de Transparencia y Acceso a la Información Pública, por lo cual se hace de su conocimiento </w:t>
      </w:r>
      <w:r>
        <w:rPr>
          <w:rFonts w:ascii="Arial" w:eastAsia="Times New Roman" w:hAnsi="Arial" w:cs="Arial"/>
          <w:color w:val="404041"/>
          <w:sz w:val="20"/>
          <w:szCs w:val="20"/>
          <w:lang w:eastAsia="es-ES"/>
        </w:rPr>
        <w:t xml:space="preserve"> que </w:t>
      </w:r>
      <w:r w:rsidR="008061A3">
        <w:rPr>
          <w:rFonts w:ascii="Arial" w:eastAsia="Times New Roman" w:hAnsi="Arial" w:cs="Arial"/>
          <w:color w:val="404041"/>
          <w:sz w:val="20"/>
          <w:szCs w:val="20"/>
          <w:lang w:eastAsia="es-ES"/>
        </w:rPr>
        <w:t xml:space="preserve">algunos de </w:t>
      </w:r>
      <w:r w:rsidRPr="004A6671">
        <w:rPr>
          <w:rFonts w:ascii="Arial" w:eastAsia="Times New Roman" w:hAnsi="Arial" w:cs="Arial"/>
          <w:color w:val="404041"/>
          <w:sz w:val="20"/>
          <w:szCs w:val="20"/>
          <w:lang w:eastAsia="es-ES"/>
        </w:rPr>
        <w:t>sus datos personales</w:t>
      </w:r>
      <w:r w:rsidR="00101F99">
        <w:rPr>
          <w:rFonts w:ascii="Arial" w:eastAsia="Times New Roman" w:hAnsi="Arial" w:cs="Arial"/>
          <w:color w:val="404041"/>
          <w:sz w:val="20"/>
          <w:szCs w:val="20"/>
          <w:lang w:eastAsia="es-ES"/>
        </w:rPr>
        <w:t xml:space="preserve"> </w:t>
      </w:r>
      <w:r w:rsidR="00101F99" w:rsidRPr="00101F99">
        <w:rPr>
          <w:rFonts w:ascii="Arial" w:eastAsia="Times New Roman" w:hAnsi="Arial" w:cs="Arial"/>
          <w:color w:val="404041"/>
          <w:sz w:val="20"/>
          <w:szCs w:val="20"/>
          <w:lang w:eastAsia="es-ES"/>
        </w:rPr>
        <w:t>pudieran ser publicados en el Portal oficial de la dependencia o documentos requeridos en las mismas obligaciones de transparencia</w:t>
      </w:r>
      <w:r>
        <w:rPr>
          <w:rFonts w:ascii="Arial" w:eastAsia="Times New Roman" w:hAnsi="Arial" w:cs="Arial"/>
          <w:color w:val="404041"/>
          <w:sz w:val="20"/>
          <w:szCs w:val="20"/>
          <w:lang w:eastAsia="es-ES"/>
        </w:rPr>
        <w:t xml:space="preserve">, </w:t>
      </w:r>
      <w:r w:rsidRPr="00730220">
        <w:rPr>
          <w:rFonts w:ascii="Arial" w:eastAsia="Times New Roman" w:hAnsi="Arial" w:cs="Arial"/>
          <w:color w:val="404041"/>
          <w:sz w:val="20"/>
          <w:szCs w:val="20"/>
          <w:lang w:eastAsia="es-ES"/>
        </w:rPr>
        <w:t>por ende una vez puesto a su disposición este aviso de privacidad, se considerará su consentimiento tácitamente de conformidad al artículo 21 de la LGPDPPSO.</w:t>
      </w:r>
    </w:p>
    <w:p w:rsidR="008061A3"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br/>
        <w:t>Aunado a esto, de conformidad al artículo 22 de dicha ley, no será requerido el consentimiento para el tratamiento de sus datos personales en los siguientes casos:</w:t>
      </w:r>
    </w:p>
    <w:p w:rsidR="008061A3"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br/>
        <w:t>• Cuando sus datos se requieran para ejercer un derecho o cumplir obligaciones derivadas de una relación jurídica entre CONAFOR y usted como titular.</w:t>
      </w:r>
    </w:p>
    <w:p w:rsidR="008061A3" w:rsidRDefault="00401A97"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color w:val="404041"/>
          <w:sz w:val="20"/>
          <w:szCs w:val="20"/>
          <w:lang w:eastAsia="es-ES"/>
        </w:rPr>
        <w:t xml:space="preserve">• </w:t>
      </w:r>
      <w:r w:rsidR="0075347F" w:rsidRPr="00730220">
        <w:rPr>
          <w:rFonts w:ascii="Arial" w:eastAsia="Times New Roman" w:hAnsi="Arial" w:cs="Arial"/>
          <w:color w:val="404041"/>
          <w:sz w:val="20"/>
          <w:szCs w:val="20"/>
          <w:lang w:eastAsia="es-ES"/>
        </w:rPr>
        <w:t>Cuando la ley así lo disponga.</w:t>
      </w:r>
    </w:p>
    <w:p w:rsidR="008061A3"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sean requeridos mediante una orden judicial, resolución o mandato, fundado y motivado por la autoridad competente o sea legalmente exigida en una investigación y persecución de los delitos, así como la procuración o administración de justicia.</w:t>
      </w:r>
    </w:p>
    <w:p w:rsidR="008061A3"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lastRenderedPageBreak/>
        <w:t>• Cuando se requieran en una situación de emergencia que potencialmente pueda dañar a un tercero en su persona o bienes.</w:t>
      </w:r>
    </w:p>
    <w:p w:rsidR="008061A3"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sus datos figuren en una fuente de acceso público.</w:t>
      </w: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usted se encuentre reportado como desaparecido en los términos de la ley</w:t>
      </w:r>
      <w:r>
        <w:rPr>
          <w:rFonts w:ascii="Arial" w:eastAsia="Times New Roman" w:hAnsi="Arial" w:cs="Arial"/>
          <w:color w:val="404041"/>
          <w:sz w:val="20"/>
          <w:szCs w:val="20"/>
          <w:lang w:eastAsia="es-ES"/>
        </w:rPr>
        <w:t xml:space="preserve"> en la materia</w:t>
      </w:r>
      <w:r w:rsidRPr="00730220">
        <w:rPr>
          <w:rFonts w:ascii="Arial" w:eastAsia="Times New Roman" w:hAnsi="Arial" w:cs="Arial"/>
          <w:color w:val="404041"/>
          <w:sz w:val="20"/>
          <w:szCs w:val="20"/>
          <w:lang w:eastAsia="es-ES"/>
        </w:rPr>
        <w:t>.</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D26DAD"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Transferencia de datos.</w:t>
      </w:r>
    </w:p>
    <w:p w:rsidR="0075347F" w:rsidRPr="00D26DAD"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3E0646"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La CONAFOR no podrá transferir </w:t>
      </w:r>
      <w:r>
        <w:rPr>
          <w:rFonts w:ascii="Arial" w:eastAsia="Times New Roman" w:hAnsi="Arial" w:cs="Arial"/>
          <w:color w:val="404041"/>
          <w:sz w:val="20"/>
          <w:szCs w:val="20"/>
          <w:lang w:eastAsia="es-ES"/>
        </w:rPr>
        <w:t>s</w:t>
      </w:r>
      <w:r w:rsidRPr="00730220">
        <w:rPr>
          <w:rFonts w:ascii="Arial" w:eastAsia="Times New Roman" w:hAnsi="Arial" w:cs="Arial"/>
          <w:color w:val="404041"/>
          <w:sz w:val="20"/>
          <w:szCs w:val="20"/>
          <w:lang w:eastAsia="es-ES"/>
        </w:rPr>
        <w:t>us datos personales sin</w:t>
      </w:r>
      <w:r>
        <w:rPr>
          <w:rFonts w:ascii="Arial" w:eastAsia="Times New Roman" w:hAnsi="Arial" w:cs="Arial"/>
          <w:color w:val="404041"/>
          <w:sz w:val="20"/>
          <w:szCs w:val="20"/>
          <w:lang w:eastAsia="es-ES"/>
        </w:rPr>
        <w:t xml:space="preserve"> s</w:t>
      </w:r>
      <w:r w:rsidRPr="00730220">
        <w:rPr>
          <w:rFonts w:ascii="Arial" w:eastAsia="Times New Roman" w:hAnsi="Arial" w:cs="Arial"/>
          <w:color w:val="404041"/>
          <w:sz w:val="20"/>
          <w:szCs w:val="20"/>
          <w:lang w:eastAsia="es-ES"/>
        </w:rPr>
        <w:t>u consentimiento, salvo los casos siguientes:</w:t>
      </w:r>
      <w:r w:rsidRPr="00730220">
        <w:rPr>
          <w:rFonts w:ascii="Arial" w:eastAsia="Times New Roman" w:hAnsi="Arial" w:cs="Arial"/>
          <w:color w:val="404041"/>
          <w:sz w:val="20"/>
          <w:szCs w:val="20"/>
          <w:lang w:eastAsia="es-ES"/>
        </w:rPr>
        <w:br/>
      </w:r>
      <w:r w:rsidRPr="00730220">
        <w:rPr>
          <w:rFonts w:ascii="Arial" w:eastAsia="Times New Roman" w:hAnsi="Arial" w:cs="Arial"/>
          <w:color w:val="404041"/>
          <w:sz w:val="20"/>
          <w:szCs w:val="20"/>
          <w:lang w:eastAsia="es-ES"/>
        </w:rPr>
        <w:br/>
        <w:t>• Cuando la transferencia esté prevista en la Ley, convenios o Tratados Internacionales suscritos y ratificados por México.</w:t>
      </w:r>
    </w:p>
    <w:p w:rsidR="003E0646"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sea requerida por otras dependencias de la Administración Pública Federal, siempre y cuando los datos personales se utilicen para el ejercicio de facultades propias, compatibles o análogas con la finalidad que motivó el tratamiento de los datos personales.</w:t>
      </w:r>
    </w:p>
    <w:p w:rsidR="003E0646"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la transferencia sea necesaria por virtud de un contrato celebrado o por celebrar en interés de usted, CONAFOR y un tercero.</w:t>
      </w:r>
    </w:p>
    <w:p w:rsidR="003E0646"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sea necesaria por razones de seguridad nacional.</w:t>
      </w:r>
    </w:p>
    <w:p w:rsidR="003E0646"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se esté en los supu</w:t>
      </w:r>
      <w:r w:rsidR="003E0646">
        <w:rPr>
          <w:rFonts w:ascii="Arial" w:eastAsia="Times New Roman" w:hAnsi="Arial" w:cs="Arial"/>
          <w:color w:val="404041"/>
          <w:sz w:val="20"/>
          <w:szCs w:val="20"/>
          <w:lang w:eastAsia="es-ES"/>
        </w:rPr>
        <w:t xml:space="preserve">estos referidos en el capítulo </w:t>
      </w:r>
      <w:r w:rsidRPr="00730220">
        <w:rPr>
          <w:rFonts w:ascii="Arial" w:eastAsia="Times New Roman" w:hAnsi="Arial" w:cs="Arial"/>
          <w:color w:val="404041"/>
          <w:sz w:val="20"/>
          <w:szCs w:val="20"/>
          <w:lang w:eastAsia="es-ES"/>
        </w:rPr>
        <w:t>I de éste Aviso de Privacidad.</w:t>
      </w: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br/>
        <w:t>Podrá manifestar su negativa a cualquier transferencia de sus datos personales que requiera de su consentimiento conforme se establece en el primer párrafo de la sección III de este Aviso de Privacidad.</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D26DAD"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Mecanismos y medios disponibles para ejercer sus derechos ARCO y manifestar la negativa al tratamiento y transferencia de datos.</w:t>
      </w:r>
    </w:p>
    <w:p w:rsidR="0075347F" w:rsidRPr="00D26DAD"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Usted tiene derecho de acceder a sus datos personales que poseemos y a los detalles del tratamiento de los mismos, también podrá rectificarlos en caso de ser inexactos o incompletos; cancelarlos cuando considere que no se requieren para alguna de las finalidades señaladas en el presente Aviso de Privacidad, estén siendo utilizados para finalidades no consentidas o haya finalizado la relación de servicio, o bien, oponerse al tratamiento de los mismos para fines específicos. En el último de los casos puede manifestarlo mediante escrito enviado electrónicamente o físicamente a la Unidad de Transparencia de la CONAFOR:</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3E0646" w:rsidRDefault="00590D7B" w:rsidP="0075347F">
      <w:pPr>
        <w:shd w:val="clear" w:color="auto" w:fill="FFFFFF"/>
        <w:spacing w:after="0" w:line="288" w:lineRule="auto"/>
        <w:jc w:val="both"/>
        <w:rPr>
          <w:rFonts w:ascii="Arial" w:eastAsia="Times New Roman" w:hAnsi="Arial" w:cs="Arial"/>
          <w:color w:val="1122CC"/>
          <w:sz w:val="20"/>
          <w:szCs w:val="20"/>
          <w:u w:val="single"/>
          <w:lang w:eastAsia="es-ES"/>
        </w:rPr>
      </w:pPr>
      <w:r>
        <w:rPr>
          <w:rFonts w:ascii="Arial" w:eastAsia="Times New Roman" w:hAnsi="Arial" w:cs="Arial"/>
          <w:b/>
          <w:bCs/>
          <w:color w:val="404041"/>
          <w:sz w:val="20"/>
          <w:szCs w:val="20"/>
          <w:lang w:eastAsia="es-ES"/>
        </w:rPr>
        <w:t>•</w:t>
      </w:r>
      <w:r w:rsidR="0075347F" w:rsidRPr="00730220">
        <w:rPr>
          <w:rFonts w:ascii="Arial" w:eastAsia="Times New Roman" w:hAnsi="Arial" w:cs="Arial"/>
          <w:b/>
          <w:bCs/>
          <w:color w:val="404041"/>
          <w:sz w:val="20"/>
          <w:szCs w:val="20"/>
          <w:lang w:eastAsia="es-ES"/>
        </w:rPr>
        <w:t>Correo electrónico:</w:t>
      </w:r>
      <w:r w:rsidR="0075347F" w:rsidRPr="00730220">
        <w:rPr>
          <w:rFonts w:ascii="Arial" w:eastAsia="Times New Roman" w:hAnsi="Arial" w:cs="Arial"/>
          <w:color w:val="404041"/>
          <w:sz w:val="20"/>
          <w:szCs w:val="20"/>
          <w:lang w:eastAsia="es-ES"/>
        </w:rPr>
        <w:t> </w:t>
      </w:r>
      <w:hyperlink r:id="rId7" w:history="1">
        <w:r w:rsidR="0075347F" w:rsidRPr="00730220">
          <w:rPr>
            <w:rFonts w:ascii="Arial" w:eastAsia="Times New Roman" w:hAnsi="Arial" w:cs="Arial"/>
            <w:color w:val="1122CC"/>
            <w:sz w:val="20"/>
            <w:szCs w:val="20"/>
            <w:u w:val="single"/>
            <w:lang w:eastAsia="es-ES"/>
          </w:rPr>
          <w:t>unidadtransparencia@conafor.gob.mx</w:t>
        </w:r>
      </w:hyperlink>
    </w:p>
    <w:p w:rsidR="003E0646" w:rsidRDefault="00590D7B"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w:t>
      </w:r>
      <w:r w:rsidR="0075347F" w:rsidRPr="00730220">
        <w:rPr>
          <w:rFonts w:ascii="Arial" w:eastAsia="Times New Roman" w:hAnsi="Arial" w:cs="Arial"/>
          <w:b/>
          <w:bCs/>
          <w:color w:val="404041"/>
          <w:sz w:val="20"/>
          <w:szCs w:val="20"/>
          <w:lang w:eastAsia="es-ES"/>
        </w:rPr>
        <w:t>Teléfono y extensión:</w:t>
      </w:r>
      <w:r w:rsidR="0075347F" w:rsidRPr="00730220">
        <w:rPr>
          <w:rFonts w:ascii="Arial" w:eastAsia="Times New Roman" w:hAnsi="Arial" w:cs="Arial"/>
          <w:color w:val="404041"/>
          <w:sz w:val="20"/>
          <w:szCs w:val="20"/>
          <w:lang w:eastAsia="es-ES"/>
        </w:rPr>
        <w:t> (33) 3777 7000</w:t>
      </w:r>
      <w:r w:rsidR="003E0646">
        <w:rPr>
          <w:rFonts w:ascii="Arial" w:eastAsia="Times New Roman" w:hAnsi="Arial" w:cs="Arial"/>
          <w:color w:val="404041"/>
          <w:sz w:val="20"/>
          <w:szCs w:val="20"/>
          <w:lang w:eastAsia="es-ES"/>
        </w:rPr>
        <w:t>,</w:t>
      </w:r>
      <w:r w:rsidR="0075347F" w:rsidRPr="00730220">
        <w:rPr>
          <w:rFonts w:ascii="Arial" w:eastAsia="Times New Roman" w:hAnsi="Arial" w:cs="Arial"/>
          <w:color w:val="404041"/>
          <w:sz w:val="20"/>
          <w:szCs w:val="20"/>
          <w:lang w:eastAsia="es-ES"/>
        </w:rPr>
        <w:t xml:space="preserve"> ext. </w:t>
      </w:r>
      <w:r w:rsidR="00D21602">
        <w:rPr>
          <w:rFonts w:ascii="Arial" w:eastAsia="Times New Roman" w:hAnsi="Arial" w:cs="Arial"/>
          <w:color w:val="404041"/>
          <w:sz w:val="20"/>
          <w:szCs w:val="20"/>
          <w:lang w:eastAsia="es-ES"/>
        </w:rPr>
        <w:t>1246,</w:t>
      </w:r>
      <w:r w:rsidR="00D21602" w:rsidRPr="00730220">
        <w:rPr>
          <w:rFonts w:ascii="Arial" w:eastAsia="Times New Roman" w:hAnsi="Arial" w:cs="Arial"/>
          <w:color w:val="404041"/>
          <w:sz w:val="20"/>
          <w:szCs w:val="20"/>
          <w:lang w:eastAsia="es-ES"/>
        </w:rPr>
        <w:t xml:space="preserve"> </w:t>
      </w:r>
      <w:r w:rsidR="00D21602">
        <w:rPr>
          <w:rFonts w:ascii="Arial" w:eastAsia="Times New Roman" w:hAnsi="Arial" w:cs="Arial"/>
          <w:color w:val="404041"/>
          <w:sz w:val="20"/>
          <w:szCs w:val="20"/>
          <w:lang w:eastAsia="es-ES"/>
        </w:rPr>
        <w:t>1247 y 1251</w:t>
      </w:r>
    </w:p>
    <w:p w:rsidR="0075347F" w:rsidRPr="00730220" w:rsidRDefault="00590D7B"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w:t>
      </w:r>
      <w:r w:rsidR="0075347F" w:rsidRPr="00730220">
        <w:rPr>
          <w:rFonts w:ascii="Arial" w:eastAsia="Times New Roman" w:hAnsi="Arial" w:cs="Arial"/>
          <w:b/>
          <w:bCs/>
          <w:color w:val="404041"/>
          <w:sz w:val="20"/>
          <w:szCs w:val="20"/>
          <w:lang w:eastAsia="es-ES"/>
        </w:rPr>
        <w:t>Domicilio:</w:t>
      </w:r>
      <w:r w:rsidR="0075347F" w:rsidRPr="00730220">
        <w:rPr>
          <w:rFonts w:ascii="Arial" w:eastAsia="Times New Roman" w:hAnsi="Arial" w:cs="Arial"/>
          <w:color w:val="404041"/>
          <w:sz w:val="20"/>
          <w:szCs w:val="20"/>
          <w:lang w:eastAsia="es-ES"/>
        </w:rPr>
        <w:t xml:space="preserve"> Periférico Poniente No. 5360, Col. San Juan de </w:t>
      </w:r>
      <w:proofErr w:type="spellStart"/>
      <w:r w:rsidR="0075347F" w:rsidRPr="00730220">
        <w:rPr>
          <w:rFonts w:ascii="Arial" w:eastAsia="Times New Roman" w:hAnsi="Arial" w:cs="Arial"/>
          <w:color w:val="404041"/>
          <w:sz w:val="20"/>
          <w:szCs w:val="20"/>
          <w:lang w:eastAsia="es-ES"/>
        </w:rPr>
        <w:t>Ocotán</w:t>
      </w:r>
      <w:proofErr w:type="spellEnd"/>
      <w:r w:rsidR="0075347F" w:rsidRPr="00730220">
        <w:rPr>
          <w:rFonts w:ascii="Arial" w:eastAsia="Times New Roman" w:hAnsi="Arial" w:cs="Arial"/>
          <w:color w:val="404041"/>
          <w:sz w:val="20"/>
          <w:szCs w:val="20"/>
          <w:lang w:eastAsia="es-ES"/>
        </w:rPr>
        <w:t>, C.P. 45019, Zapopan, Jalisco.</w:t>
      </w: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D26DAD"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Modificaciones al Aviso de Privacidad.</w:t>
      </w:r>
    </w:p>
    <w:p w:rsidR="0075347F" w:rsidRPr="00D26DAD"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Nos reservamos el derecho de efectuar en cualquier momento modificaciones o actualizaciones al presente Aviso de Privacidad, para la atención de novedades legisl</w:t>
      </w:r>
      <w:r>
        <w:rPr>
          <w:rFonts w:ascii="Arial" w:eastAsia="Times New Roman" w:hAnsi="Arial" w:cs="Arial"/>
          <w:color w:val="404041"/>
          <w:sz w:val="20"/>
          <w:szCs w:val="20"/>
          <w:lang w:eastAsia="es-ES"/>
        </w:rPr>
        <w:t>ativas o</w:t>
      </w:r>
      <w:r w:rsidRPr="00730220">
        <w:rPr>
          <w:rFonts w:ascii="Arial" w:eastAsia="Times New Roman" w:hAnsi="Arial" w:cs="Arial"/>
          <w:color w:val="404041"/>
          <w:sz w:val="20"/>
          <w:szCs w:val="20"/>
          <w:lang w:eastAsia="es-ES"/>
        </w:rPr>
        <w:t xml:space="preserve"> políticas internas. Dichas modificaciones estarán disponibles en nuestro Portal de Internet, sin embargo en caso de afectar sus derechos o intereses le será notificado por los medios de contacto que nos fueron proporcionados por usted.</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D26DAD"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Atención de denuncias.</w:t>
      </w:r>
    </w:p>
    <w:p w:rsidR="0075347F" w:rsidRPr="00D26DAD"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Si usted considera que existe alguna violación a su derecho de protección de datos personales, de conformidad a lo establecido en las disposiciones previstas en la Ley General de Protección de Datos Personales en Posesión de Sujetos Obligados, podrá interponer su denuncia correspondiente ante el Instituto Nacional de Transparencia, Acceso a la Información y Protección de Datos Personales (INAI), de conformidad a lo establecido en el artículo 148, fracción II de la ley antes mencionada. Para mayor información visite </w:t>
      </w:r>
      <w:hyperlink r:id="rId8" w:history="1">
        <w:r w:rsidRPr="00730220">
          <w:rPr>
            <w:rFonts w:ascii="Arial" w:eastAsia="Times New Roman" w:hAnsi="Arial" w:cs="Arial"/>
            <w:color w:val="1122CC"/>
            <w:sz w:val="20"/>
            <w:szCs w:val="20"/>
            <w:u w:val="single"/>
            <w:lang w:eastAsia="es-ES"/>
          </w:rPr>
          <w:t>www.inai.org.mx</w:t>
        </w:r>
      </w:hyperlink>
      <w:r w:rsidRPr="00730220">
        <w:rPr>
          <w:rFonts w:ascii="Arial" w:eastAsia="Times New Roman" w:hAnsi="Arial" w:cs="Arial"/>
          <w:color w:val="404041"/>
          <w:sz w:val="20"/>
          <w:szCs w:val="20"/>
          <w:lang w:eastAsia="es-ES"/>
        </w:rPr>
        <w:t>.</w:t>
      </w:r>
    </w:p>
    <w:p w:rsidR="00D21602" w:rsidRDefault="00D21602"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Cualquier duda y/o comentario respecto al presente Aviso de Privacidad, puede comunicarse al teléfono +52 (33) 3777 7000 ext. </w:t>
      </w:r>
      <w:r w:rsidR="00D21602">
        <w:rPr>
          <w:rFonts w:ascii="Arial" w:eastAsia="Times New Roman" w:hAnsi="Arial" w:cs="Arial"/>
          <w:color w:val="404041"/>
          <w:sz w:val="20"/>
          <w:szCs w:val="20"/>
          <w:lang w:eastAsia="es-ES"/>
        </w:rPr>
        <w:t>1246,</w:t>
      </w:r>
      <w:r w:rsidR="00D21602" w:rsidRPr="00730220">
        <w:rPr>
          <w:rFonts w:ascii="Arial" w:eastAsia="Times New Roman" w:hAnsi="Arial" w:cs="Arial"/>
          <w:color w:val="404041"/>
          <w:sz w:val="20"/>
          <w:szCs w:val="20"/>
          <w:lang w:eastAsia="es-ES"/>
        </w:rPr>
        <w:t xml:space="preserve"> </w:t>
      </w:r>
      <w:r w:rsidR="00D21602">
        <w:rPr>
          <w:rFonts w:ascii="Arial" w:eastAsia="Times New Roman" w:hAnsi="Arial" w:cs="Arial"/>
          <w:color w:val="404041"/>
          <w:sz w:val="20"/>
          <w:szCs w:val="20"/>
          <w:lang w:eastAsia="es-ES"/>
        </w:rPr>
        <w:t>1247 y 1251</w:t>
      </w:r>
      <w:r w:rsidR="008611B6">
        <w:rPr>
          <w:rFonts w:ascii="Arial" w:eastAsia="Times New Roman" w:hAnsi="Arial" w:cs="Arial"/>
          <w:color w:val="404041"/>
          <w:sz w:val="20"/>
          <w:szCs w:val="20"/>
          <w:lang w:eastAsia="es-ES"/>
        </w:rPr>
        <w:t xml:space="preserve"> </w:t>
      </w:r>
      <w:r w:rsidRPr="00730220">
        <w:rPr>
          <w:rFonts w:ascii="Arial" w:eastAsia="Times New Roman" w:hAnsi="Arial" w:cs="Arial"/>
          <w:color w:val="404041"/>
          <w:sz w:val="20"/>
          <w:szCs w:val="20"/>
          <w:lang w:eastAsia="es-ES"/>
        </w:rPr>
        <w:t>o al</w:t>
      </w:r>
      <w:r w:rsidR="003E0646">
        <w:rPr>
          <w:rFonts w:ascii="Arial" w:eastAsia="Times New Roman" w:hAnsi="Arial" w:cs="Arial"/>
          <w:color w:val="404041"/>
          <w:sz w:val="20"/>
          <w:szCs w:val="20"/>
          <w:lang w:eastAsia="es-ES"/>
        </w:rPr>
        <w:t xml:space="preserve"> </w:t>
      </w:r>
      <w:r w:rsidRPr="00730220">
        <w:rPr>
          <w:rFonts w:ascii="Arial" w:eastAsia="Times New Roman" w:hAnsi="Arial" w:cs="Arial"/>
          <w:color w:val="404041"/>
          <w:sz w:val="20"/>
          <w:szCs w:val="20"/>
          <w:lang w:eastAsia="es-ES"/>
        </w:rPr>
        <w:t xml:space="preserve"> correo </w:t>
      </w:r>
      <w:hyperlink r:id="rId9" w:history="1">
        <w:r w:rsidRPr="00730220">
          <w:rPr>
            <w:rFonts w:ascii="Arial" w:eastAsia="Times New Roman" w:hAnsi="Arial" w:cs="Arial"/>
            <w:color w:val="1122CC"/>
            <w:sz w:val="20"/>
            <w:szCs w:val="20"/>
            <w:u w:val="single"/>
            <w:lang w:eastAsia="es-ES"/>
          </w:rPr>
          <w:t>unidadtransparencia@conafor.gob.mx</w:t>
        </w:r>
      </w:hyperlink>
    </w:p>
    <w:p w:rsidR="0075347F" w:rsidRPr="00730220" w:rsidRDefault="0075347F" w:rsidP="0075347F">
      <w:pPr>
        <w:spacing w:after="0" w:line="288" w:lineRule="auto"/>
        <w:rPr>
          <w:rFonts w:ascii="Arial" w:hAnsi="Arial" w:cs="Arial"/>
          <w:sz w:val="20"/>
          <w:szCs w:val="20"/>
        </w:rPr>
      </w:pPr>
    </w:p>
    <w:p w:rsidR="0075347F" w:rsidRDefault="0075347F" w:rsidP="0075347F"/>
    <w:p w:rsidR="00D33367" w:rsidRDefault="00D33367"/>
    <w:sectPr w:rsidR="00D333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94B0B"/>
    <w:multiLevelType w:val="hybridMultilevel"/>
    <w:tmpl w:val="2D765E4C"/>
    <w:lvl w:ilvl="0" w:tplc="19C865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7F"/>
    <w:rsid w:val="00101F99"/>
    <w:rsid w:val="00110D4D"/>
    <w:rsid w:val="00205D4E"/>
    <w:rsid w:val="003E0646"/>
    <w:rsid w:val="00401A97"/>
    <w:rsid w:val="00590D7B"/>
    <w:rsid w:val="0075347F"/>
    <w:rsid w:val="007B15E1"/>
    <w:rsid w:val="008061A3"/>
    <w:rsid w:val="008611B6"/>
    <w:rsid w:val="00BE71AA"/>
    <w:rsid w:val="00C16EA3"/>
    <w:rsid w:val="00D21602"/>
    <w:rsid w:val="00D33367"/>
    <w:rsid w:val="00D54963"/>
    <w:rsid w:val="00E45AE8"/>
    <w:rsid w:val="00E97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7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47F"/>
    <w:pPr>
      <w:ind w:left="720"/>
      <w:contextualSpacing/>
    </w:pPr>
  </w:style>
  <w:style w:type="paragraph" w:styleId="Textodeglobo">
    <w:name w:val="Balloon Text"/>
    <w:basedOn w:val="Normal"/>
    <w:link w:val="TextodegloboCar"/>
    <w:uiPriority w:val="99"/>
    <w:semiHidden/>
    <w:unhideWhenUsed/>
    <w:rsid w:val="00205D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D4E"/>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7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47F"/>
    <w:pPr>
      <w:ind w:left="720"/>
      <w:contextualSpacing/>
    </w:pPr>
  </w:style>
  <w:style w:type="paragraph" w:styleId="Textodeglobo">
    <w:name w:val="Balloon Text"/>
    <w:basedOn w:val="Normal"/>
    <w:link w:val="TextodegloboCar"/>
    <w:uiPriority w:val="99"/>
    <w:semiHidden/>
    <w:unhideWhenUsed/>
    <w:rsid w:val="00205D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D4E"/>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icio.inai.org.mx/SitePages/ifai.aspx" TargetMode="External"/><Relationship Id="rId3" Type="http://schemas.openxmlformats.org/officeDocument/2006/relationships/styles" Target="styles.xml"/><Relationship Id="rId7" Type="http://schemas.openxmlformats.org/officeDocument/2006/relationships/hyperlink" Target="mailto:unidadtransparencia@conafor.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afor.gob.mx/transparencia/unidadtransparencia@conafor.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1044F-4FA6-46DC-91A6-11ECD263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6186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2024-03-11T21:56:00Z</dcterms:created>
  <dcterms:modified xsi:type="dcterms:W3CDTF">2024-03-11T21:56:00Z</dcterms:modified>
</cp:coreProperties>
</file>